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color w:val="000000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000000"/>
          <w:sz w:val="32"/>
          <w:szCs w:val="32"/>
        </w:rPr>
        <w:t>2015级计算机科学专业认定评议小组成员名单公示</w:t>
      </w:r>
    </w:p>
    <w:p>
      <w:pPr>
        <w:rPr>
          <w:rFonts w:hint="eastAsia" w:asciiTheme="majorEastAsia" w:hAnsiTheme="majorEastAsia" w:eastAsiaTheme="majorEastAsia"/>
          <w:b/>
          <w:color w:val="000000"/>
          <w:sz w:val="32"/>
          <w:szCs w:val="32"/>
        </w:rPr>
      </w:pPr>
    </w:p>
    <w:p>
      <w:pPr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2015级计算机科学专业各学生班：</w:t>
      </w: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  <w:lang w:val="en-US" w:eastAsia="zh-CN"/>
        </w:rPr>
        <w:t>2018年</w:t>
      </w: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9月　日</w:t>
      </w:r>
      <w:r>
        <w:rPr>
          <w:rFonts w:hint="eastAsia" w:asciiTheme="majorEastAsia" w:hAnsiTheme="majorEastAsia" w:eastAsiaTheme="majorEastAsia"/>
          <w:b/>
          <w:color w:val="000000"/>
          <w:sz w:val="30"/>
          <w:szCs w:val="30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　</w:t>
      </w: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2015级计算机科学专业认定评议小组正式组建。本小组具体负责本学期2015级计算机科学专业学生的民主评议工作。现对评议小组人员组成情况予以公布：</w:t>
      </w: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组长：张三　　　　（联系电话：　　　　　）</w:t>
      </w: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组员：李四（计科151）、王五（计科152）</w:t>
      </w:r>
      <w:r>
        <w:rPr>
          <w:rFonts w:asciiTheme="majorEastAsia" w:hAnsiTheme="majorEastAsia" w:eastAsiaTheme="majorEastAsia"/>
          <w:color w:val="000000"/>
          <w:sz w:val="30"/>
          <w:szCs w:val="30"/>
        </w:rPr>
        <w:t>…………</w:t>
      </w: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　　　　　　　</w:t>
      </w:r>
      <w:r>
        <w:rPr>
          <w:rFonts w:hint="eastAsia" w:ascii="仿宋" w:hAnsi="仿宋" w:eastAsia="仿宋"/>
          <w:color w:val="000000"/>
          <w:sz w:val="32"/>
          <w:szCs w:val="32"/>
        </w:rPr>
        <w:t>　</w:t>
      </w: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2015级计算机科学专业认定评议小组</w:t>
      </w:r>
    </w:p>
    <w:p>
      <w:pPr>
        <w:ind w:firstLine="615"/>
        <w:rPr>
          <w:rFonts w:hint="eastAsia"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　　　</w:t>
      </w:r>
      <w:bookmarkStart w:id="0" w:name="_GoBack"/>
      <w:bookmarkEnd w:id="0"/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　　　　　　　　　　　组长签名：</w:t>
      </w:r>
    </w:p>
    <w:p>
      <w:pPr>
        <w:ind w:firstLine="615"/>
        <w:rPr>
          <w:rFonts w:asciiTheme="majorEastAsia" w:hAnsiTheme="majorEastAsia" w:eastAsia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　　　　　　　　　　　　201</w:t>
      </w:r>
      <w:r>
        <w:rPr>
          <w:rFonts w:hint="eastAsia" w:asciiTheme="majorEastAsia" w:hAnsiTheme="majorEastAsia" w:eastAsiaTheme="majorEastAsia"/>
          <w:color w:val="000000"/>
          <w:sz w:val="30"/>
          <w:szCs w:val="30"/>
          <w:lang w:val="en-US" w:eastAsia="zh-CN"/>
        </w:rPr>
        <w:t>8</w:t>
      </w:r>
      <w:r>
        <w:rPr>
          <w:rFonts w:hint="eastAsia" w:asciiTheme="majorEastAsia" w:hAnsiTheme="majorEastAsia" w:eastAsiaTheme="majorEastAsia"/>
          <w:color w:val="000000"/>
          <w:sz w:val="30"/>
          <w:szCs w:val="30"/>
        </w:rPr>
        <w:t>年9月　　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A2"/>
    <w:rsid w:val="00186845"/>
    <w:rsid w:val="003F2E06"/>
    <w:rsid w:val="0080094B"/>
    <w:rsid w:val="008976A2"/>
    <w:rsid w:val="00AC3DF1"/>
    <w:rsid w:val="70AB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37</Words>
  <Characters>213</Characters>
  <Lines>1</Lines>
  <Paragraphs>1</Paragraphs>
  <TotalTime>11</TotalTime>
  <ScaleCrop>false</ScaleCrop>
  <LinksUpToDate>false</LinksUpToDate>
  <CharactersWithSpaces>249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2017-09-12T05:47:00Z</dcterms:created>
  <dc:creator>学工部(处)</dc:creator>
  <cp:lastModifiedBy>浩</cp:lastModifiedBy>
  <dcterms:modified xsi:type="dcterms:W3CDTF">2018-08-31T02:08:53Z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