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240" w:line="312" w:lineRule="auto"/>
        <w:ind w:firstLine="361" w:firstLineChars="100"/>
        <w:jc w:val="left"/>
        <w:rPr>
          <w:rFonts w:ascii="黑体" w:hAnsi="黑体" w:eastAsia="黑体" w:cs="宋体"/>
          <w:b/>
          <w:color w:val="000000"/>
          <w:kern w:val="0"/>
          <w:sz w:val="36"/>
          <w:szCs w:val="36"/>
        </w:rPr>
      </w:pPr>
      <w:r>
        <w:rPr>
          <w:rFonts w:hint="eastAsia" w:ascii="黑体" w:hAnsi="黑体" w:eastAsia="黑体" w:cs="宋体"/>
          <w:b/>
          <w:color w:val="000000"/>
          <w:kern w:val="0"/>
          <w:sz w:val="36"/>
          <w:szCs w:val="36"/>
        </w:rPr>
        <w:t>附件2.生源地信用助学贷款毕业确认操作流程</w:t>
      </w:r>
    </w:p>
    <w:p>
      <w:pPr>
        <w:pStyle w:val="9"/>
        <w:numPr>
          <w:ilvl w:val="0"/>
          <w:numId w:val="1"/>
        </w:numPr>
        <w:snapToGrid w:val="0"/>
        <w:spacing w:before="240" w:line="312" w:lineRule="auto"/>
        <w:ind w:firstLineChars="0"/>
        <w:jc w:val="left"/>
        <w:rPr>
          <w:rFonts w:ascii="宋体" w:hAnsi="宋体" w:cs="宋体"/>
          <w:color w:val="000000"/>
          <w:kern w:val="0"/>
          <w:sz w:val="32"/>
          <w:szCs w:val="32"/>
        </w:rPr>
      </w:pPr>
      <w:r>
        <w:rPr>
          <w:rFonts w:hint="eastAsia" w:ascii="宋体" w:hAnsi="宋体" w:cs="宋体"/>
          <w:color w:val="000000"/>
          <w:kern w:val="0"/>
          <w:sz w:val="32"/>
          <w:szCs w:val="32"/>
        </w:rPr>
        <w:t>网上毕业确认</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学生登录国家开发银行学生在线服务系统https//sls.cdb.com</w:t>
      </w:r>
      <w:r>
        <w:rPr>
          <w:rFonts w:ascii="宋体" w:hAnsi="宋体" w:cs="宋体"/>
          <w:color w:val="000000"/>
          <w:kern w:val="0"/>
          <w:sz w:val="32"/>
          <w:szCs w:val="32"/>
        </w:rPr>
        <w:t>.cn</w:t>
      </w:r>
      <w:r>
        <w:rPr>
          <w:rFonts w:hint="eastAsia" w:ascii="宋体" w:hAnsi="宋体" w:cs="宋体"/>
          <w:color w:val="000000"/>
          <w:kern w:val="0"/>
          <w:sz w:val="32"/>
          <w:szCs w:val="32"/>
        </w:rPr>
        <w:t>,进入“个人信息变更”模块。</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1.填写就业单位、联系人信息或修改个人基本信息。暂无就业单位的学生，可以在找到就业单位后再登录系统完善个人信息。</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2.初始密码不用填，系统会自动生成，如果要修改密码就进入系统更改密码。</w:t>
      </w:r>
    </w:p>
    <w:p>
      <w:pPr>
        <w:snapToGrid w:val="0"/>
        <w:spacing w:before="240" w:line="312" w:lineRule="auto"/>
        <w:jc w:val="left"/>
        <w:rPr>
          <w:rFonts w:ascii="宋体" w:hAnsi="宋体" w:cs="宋体"/>
          <w:b/>
          <w:color w:val="000000"/>
          <w:kern w:val="0"/>
          <w:sz w:val="32"/>
          <w:szCs w:val="32"/>
          <w:shd w:val="clear" w:color="FFFFFF" w:fill="D9D9D9"/>
        </w:rPr>
      </w:pPr>
      <w:r>
        <w:rPr>
          <w:rFonts w:hint="eastAsia" w:ascii="宋体" w:hAnsi="宋体" w:cs="宋体"/>
          <w:b/>
          <w:color w:val="000000"/>
          <w:kern w:val="0"/>
          <w:sz w:val="32"/>
          <w:szCs w:val="32"/>
          <w:shd w:val="clear" w:color="FFFFFF" w:fill="D9D9D9"/>
        </w:rPr>
        <w:t>3.特别注意：联系人信息栏姓名不能填写学生本人</w:t>
      </w:r>
      <w:r>
        <w:rPr>
          <w:rFonts w:hint="eastAsia" w:ascii="宋体" w:hAnsi="宋体" w:cs="宋体"/>
          <w:color w:val="000000"/>
          <w:kern w:val="0"/>
          <w:sz w:val="32"/>
          <w:szCs w:val="32"/>
          <w:shd w:val="clear" w:color="FFFFFF" w:fill="D9D9D9"/>
        </w:rPr>
        <w:t>，</w:t>
      </w:r>
      <w:r>
        <w:rPr>
          <w:rFonts w:hint="eastAsia" w:ascii="宋体" w:hAnsi="宋体" w:cs="宋体"/>
          <w:b/>
          <w:color w:val="000000"/>
          <w:kern w:val="0"/>
          <w:sz w:val="32"/>
          <w:szCs w:val="32"/>
          <w:shd w:val="clear" w:color="FFFFFF" w:fill="D9D9D9"/>
        </w:rPr>
        <w:t>需填写方便联系到学生本人的</w:t>
      </w:r>
      <w:r>
        <w:rPr>
          <w:rFonts w:hint="eastAsia" w:ascii="宋体" w:hAnsi="宋体" w:cs="宋体"/>
          <w:b/>
          <w:color w:val="000000"/>
          <w:kern w:val="0"/>
          <w:sz w:val="32"/>
          <w:szCs w:val="32"/>
          <w:shd w:val="clear" w:color="FFFFFF" w:fill="D9D9D9"/>
          <w:lang w:eastAsia="zh-CN"/>
        </w:rPr>
        <w:t>亲戚或朋</w:t>
      </w:r>
      <w:bookmarkStart w:id="0" w:name="_GoBack"/>
      <w:bookmarkEnd w:id="0"/>
      <w:r>
        <w:rPr>
          <w:rFonts w:hint="eastAsia" w:ascii="宋体" w:hAnsi="宋体" w:cs="宋体"/>
          <w:b/>
          <w:color w:val="000000"/>
          <w:kern w:val="0"/>
          <w:sz w:val="32"/>
          <w:szCs w:val="32"/>
          <w:shd w:val="clear" w:color="FFFFFF" w:fill="D9D9D9"/>
        </w:rPr>
        <w:t>友信息，例如：父母、兄弟姐妹或联系密切的朋友，方能审核通过。</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4.学生本人QQ号、微信号一定要写上。</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5.学生填写完个人信息后，点击“毕业确认申请”，核实相关信息。如核对无误，点击“申请”即可完成申请。</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6.如信息有误或需更新信息，可回到“个人信息变更”中进行修改，然后回到该页面再完成申请。</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二、毕业确认审核</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1.学生资助管理中心和研究生工作部工作人员在系统中对学生的毕业确认申请表进行审核，当学生的毕业确认状态为“已确认”时，由学生本人下载导出毕业确认信息表。</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2.学生本人打印出毕业确认表（一式两份），并在毕业确认表上签字确认，同时加按右手大拇指印。</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3.确认结束后，学生留存一份，学院将另一份签字按印的确认表装订成册，并于5月10日前上交到勤贷科办</w:t>
      </w:r>
      <w:r>
        <w:rPr>
          <w:rFonts w:hint="eastAsia" w:ascii="宋体" w:hAnsi="宋体" w:cs="宋体"/>
          <w:kern w:val="0"/>
          <w:sz w:val="32"/>
          <w:szCs w:val="32"/>
        </w:rPr>
        <w:t>公南楼201室,</w:t>
      </w:r>
      <w:r>
        <w:rPr>
          <w:rFonts w:hint="eastAsia" w:ascii="宋体" w:hAnsi="宋体" w:cs="宋体"/>
          <w:color w:val="000000"/>
          <w:kern w:val="0"/>
          <w:sz w:val="32"/>
          <w:szCs w:val="32"/>
        </w:rPr>
        <w:t>至此学生完成毕业确认手续，方可办理离校手续。</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4.生源地信用助学贷款学生未完成毕业确认手续，将影响其毕业离校手续的办理，因故责任自负。</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5. 极少数已提前毕业或退学的办理了生源地信用助学贷款的毕业生，因在国家开发银行生源地助学贷款信息管理系统上显示的毕业日期为2019年8月31日，还未网上进行毕业确认，请学院务必通知此类学生按今年通知要求完成毕业确认事项。</w:t>
      </w:r>
    </w:p>
    <w:p>
      <w:pPr>
        <w:snapToGrid w:val="0"/>
        <w:spacing w:before="240" w:line="312" w:lineRule="auto"/>
        <w:jc w:val="left"/>
        <w:rPr>
          <w:rFonts w:ascii="宋体" w:hAnsi="宋体" w:cs="宋体"/>
          <w:color w:val="000000"/>
          <w:kern w:val="0"/>
          <w:sz w:val="32"/>
          <w:szCs w:val="32"/>
        </w:rPr>
      </w:pPr>
    </w:p>
    <w:p>
      <w:pPr>
        <w:snapToGrid w:val="0"/>
        <w:spacing w:before="240" w:line="312" w:lineRule="auto"/>
        <w:jc w:val="left"/>
        <w:rPr>
          <w:rFonts w:ascii="宋体" w:hAnsi="宋体" w:cs="宋体"/>
          <w:color w:val="000000"/>
          <w:kern w:val="0"/>
          <w:sz w:val="32"/>
          <w:szCs w:val="32"/>
        </w:rPr>
      </w:pPr>
    </w:p>
    <w:p>
      <w:pPr>
        <w:snapToGrid w:val="0"/>
        <w:spacing w:before="240" w:line="312" w:lineRule="auto"/>
        <w:jc w:val="left"/>
        <w:rPr>
          <w:rFonts w:ascii="宋体" w:hAnsi="宋体" w:cs="宋体"/>
          <w:color w:val="000000"/>
          <w:kern w:val="0"/>
          <w:sz w:val="32"/>
          <w:szCs w:val="32"/>
        </w:rPr>
      </w:pPr>
    </w:p>
    <w:p>
      <w:pPr>
        <w:snapToGrid w:val="0"/>
        <w:spacing w:before="240" w:line="312" w:lineRule="auto"/>
        <w:jc w:val="left"/>
        <w:rPr>
          <w:rFonts w:ascii="宋体" w:hAnsi="宋体" w:cs="宋体"/>
          <w:color w:val="000000"/>
          <w:kern w:val="0"/>
          <w:sz w:val="32"/>
          <w:szCs w:val="32"/>
        </w:rPr>
      </w:pPr>
    </w:p>
    <w:p>
      <w:pPr>
        <w:snapToGrid w:val="0"/>
        <w:spacing w:before="240" w:line="312" w:lineRule="auto"/>
        <w:jc w:val="left"/>
        <w:rPr>
          <w:rFonts w:ascii="宋体" w:hAnsi="宋体" w:cs="宋体"/>
          <w:color w:val="000000"/>
          <w:kern w:val="0"/>
          <w:sz w:val="32"/>
          <w:szCs w:val="32"/>
        </w:rPr>
      </w:pPr>
    </w:p>
    <w:p>
      <w:pPr>
        <w:snapToGrid w:val="0"/>
        <w:spacing w:before="240" w:line="312" w:lineRule="auto"/>
        <w:jc w:val="left"/>
        <w:rPr>
          <w:rFonts w:hint="eastAsia" w:ascii="宋体" w:hAnsi="宋体" w:cs="宋体"/>
          <w:color w:val="000000"/>
          <w:kern w:val="0"/>
          <w:sz w:val="32"/>
          <w:szCs w:val="32"/>
        </w:rPr>
      </w:pPr>
    </w:p>
    <w:p>
      <w:pPr>
        <w:snapToGrid w:val="0"/>
        <w:spacing w:before="240" w:line="312" w:lineRule="auto"/>
        <w:jc w:val="left"/>
        <w:rPr>
          <w:rFonts w:hint="eastAsia" w:ascii="宋体" w:hAnsi="宋体" w:cs="宋体"/>
          <w:color w:val="000000"/>
          <w:kern w:val="0"/>
          <w:sz w:val="32"/>
          <w:szCs w:val="32"/>
        </w:rPr>
      </w:pPr>
    </w:p>
    <w:p>
      <w:pPr>
        <w:snapToGrid w:val="0"/>
        <w:spacing w:before="240" w:line="312" w:lineRule="auto"/>
        <w:jc w:val="left"/>
        <w:rPr>
          <w:rFonts w:ascii="宋体" w:hAnsi="宋体" w:cs="宋体"/>
          <w:color w:val="000000"/>
          <w:kern w:val="0"/>
          <w:sz w:val="32"/>
          <w:szCs w:val="32"/>
        </w:rPr>
      </w:pPr>
    </w:p>
    <w:p>
      <w:pPr>
        <w:snapToGrid w:val="0"/>
        <w:spacing w:before="240" w:line="312" w:lineRule="auto"/>
        <w:jc w:val="left"/>
        <w:rPr>
          <w:rFonts w:ascii="宋体" w:hAnsi="宋体" w:cs="宋体"/>
          <w:color w:val="000000"/>
          <w:kern w:val="0"/>
          <w:sz w:val="32"/>
          <w:szCs w:val="32"/>
        </w:rPr>
      </w:pPr>
    </w:p>
    <w:p>
      <w:pPr>
        <w:spacing w:line="460" w:lineRule="exact"/>
        <w:rPr>
          <w:b/>
          <w:sz w:val="24"/>
        </w:rPr>
      </w:pPr>
      <w:r>
        <w:rPr>
          <w:rFonts w:hint="eastAsia"/>
          <w:b/>
          <w:sz w:val="24"/>
        </w:rPr>
        <w:t>装订封面样式</w:t>
      </w:r>
    </w:p>
    <w:p>
      <w:pPr>
        <w:widowControl/>
        <w:spacing w:line="720" w:lineRule="auto"/>
        <w:ind w:firstLine="2880" w:firstLineChars="900"/>
        <w:jc w:val="left"/>
        <w:rPr>
          <w:rFonts w:ascii="仿宋_GB2312" w:hAnsi="宋体" w:eastAsia="仿宋_GB2312" w:cs="宋体"/>
          <w:kern w:val="0"/>
          <w:sz w:val="32"/>
          <w:szCs w:val="32"/>
        </w:rPr>
      </w:pPr>
    </w:p>
    <w:p>
      <w:pPr>
        <w:widowControl/>
        <w:spacing w:line="720" w:lineRule="auto"/>
        <w:jc w:val="left"/>
        <w:rPr>
          <w:rFonts w:ascii="仿宋_GB2312" w:hAnsi="宋体" w:eastAsia="仿宋_GB2312" w:cs="宋体"/>
          <w:kern w:val="0"/>
          <w:sz w:val="32"/>
          <w:szCs w:val="32"/>
        </w:rPr>
      </w:pPr>
      <w:r>
        <w:rPr>
          <w:rFonts w:ascii="仿宋_GB2312" w:hAnsi="宋体" w:eastAsia="仿宋_GB2312" w:cs="宋体"/>
          <w:kern w:val="0"/>
          <w:sz w:val="32"/>
          <w:szCs w:val="32"/>
        </w:rPr>
        <w:drawing>
          <wp:inline distT="0" distB="0" distL="0" distR="0">
            <wp:extent cx="800100" cy="790575"/>
            <wp:effectExtent l="0" t="0" r="0" b="9525"/>
            <wp:docPr id="2" name="图片 2" descr="广西大学（黑白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西大学（黑白标志）"/>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00100" cy="790575"/>
                    </a:xfrm>
                    <a:prstGeom prst="rect">
                      <a:avLst/>
                    </a:prstGeom>
                    <a:noFill/>
                    <a:ln>
                      <a:noFill/>
                    </a:ln>
                  </pic:spPr>
                </pic:pic>
              </a:graphicData>
            </a:graphic>
          </wp:inline>
        </w:drawing>
      </w: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drawing>
          <wp:inline distT="0" distB="0" distL="0" distR="0">
            <wp:extent cx="2838450" cy="866775"/>
            <wp:effectExtent l="0" t="0" r="0" b="9525"/>
            <wp:docPr id="1" name="图片 1" descr="西大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西大校名"/>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838450" cy="866775"/>
                    </a:xfrm>
                    <a:prstGeom prst="rect">
                      <a:avLst/>
                    </a:prstGeom>
                    <a:noFill/>
                    <a:ln>
                      <a:noFill/>
                    </a:ln>
                  </pic:spPr>
                </pic:pic>
              </a:graphicData>
            </a:graphic>
          </wp:inline>
        </w:drawing>
      </w:r>
    </w:p>
    <w:p>
      <w:pPr>
        <w:widowControl/>
        <w:spacing w:line="720" w:lineRule="auto"/>
        <w:jc w:val="center"/>
        <w:rPr>
          <w:rFonts w:ascii="仿宋_GB2312" w:hAnsi="宋体" w:eastAsia="仿宋_GB2312" w:cs="宋体"/>
          <w:kern w:val="0"/>
          <w:sz w:val="52"/>
          <w:szCs w:val="52"/>
        </w:rPr>
      </w:pPr>
    </w:p>
    <w:p>
      <w:pPr>
        <w:widowControl/>
        <w:spacing w:line="720" w:lineRule="auto"/>
        <w:jc w:val="center"/>
        <w:rPr>
          <w:rFonts w:ascii="仿宋_GB2312" w:hAnsi="宋体" w:eastAsia="仿宋_GB2312" w:cs="宋体"/>
          <w:kern w:val="0"/>
          <w:sz w:val="52"/>
          <w:szCs w:val="52"/>
        </w:rPr>
      </w:pPr>
      <w:r>
        <w:rPr>
          <w:rFonts w:hint="eastAsia" w:ascii="仿宋_GB2312" w:hAnsi="宋体" w:eastAsia="仿宋_GB2312" w:cs="宋体"/>
          <w:kern w:val="0"/>
          <w:sz w:val="52"/>
          <w:szCs w:val="52"/>
        </w:rPr>
        <w:t>××学院</w:t>
      </w:r>
    </w:p>
    <w:p>
      <w:pPr>
        <w:widowControl/>
        <w:spacing w:line="720" w:lineRule="auto"/>
        <w:jc w:val="center"/>
        <w:rPr>
          <w:rFonts w:ascii="仿宋_GB2312" w:hAnsi="宋体" w:eastAsia="仿宋_GB2312" w:cs="宋体"/>
          <w:kern w:val="0"/>
          <w:sz w:val="52"/>
          <w:szCs w:val="52"/>
        </w:rPr>
      </w:pPr>
      <w:r>
        <w:rPr>
          <w:rFonts w:hint="eastAsia" w:ascii="仿宋_GB2312" w:hAnsi="宋体" w:eastAsia="仿宋_GB2312" w:cs="宋体"/>
          <w:kern w:val="0"/>
          <w:sz w:val="52"/>
          <w:szCs w:val="52"/>
        </w:rPr>
        <w:t>2019届生源地信用助学贷款网上毕业确认表</w:t>
      </w:r>
    </w:p>
    <w:p>
      <w:pPr>
        <w:widowControl/>
        <w:spacing w:line="72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第  册（共   册）</w:t>
      </w:r>
    </w:p>
    <w:p>
      <w:pPr>
        <w:widowControl/>
        <w:spacing w:line="720" w:lineRule="auto"/>
        <w:jc w:val="center"/>
        <w:rPr>
          <w:rFonts w:ascii="仿宋_GB2312" w:hAnsi="宋体" w:eastAsia="仿宋_GB2312" w:cs="宋体"/>
          <w:kern w:val="0"/>
          <w:sz w:val="44"/>
          <w:szCs w:val="44"/>
        </w:rPr>
      </w:pPr>
    </w:p>
    <w:p>
      <w:pPr>
        <w:widowControl/>
        <w:spacing w:line="720" w:lineRule="auto"/>
        <w:jc w:val="center"/>
        <w:rPr>
          <w:rFonts w:ascii="仿宋_GB2312" w:hAnsi="宋体" w:eastAsia="仿宋_GB2312" w:cs="宋体"/>
          <w:kern w:val="0"/>
          <w:sz w:val="44"/>
          <w:szCs w:val="44"/>
        </w:rPr>
      </w:pPr>
    </w:p>
    <w:p>
      <w:pPr>
        <w:widowControl/>
        <w:spacing w:line="720" w:lineRule="auto"/>
        <w:jc w:val="center"/>
        <w:rPr>
          <w:rFonts w:ascii="仿宋_GB2312" w:hAnsi="宋体" w:eastAsia="仿宋_GB2312" w:cs="宋体"/>
          <w:kern w:val="0"/>
          <w:sz w:val="44"/>
          <w:szCs w:val="44"/>
        </w:rPr>
      </w:pPr>
      <w:r>
        <w:rPr>
          <w:rFonts w:hint="eastAsia" w:ascii="仿宋_GB2312" w:hAnsi="宋体" w:eastAsia="仿宋_GB2312" w:cs="宋体"/>
          <w:kern w:val="0"/>
          <w:sz w:val="44"/>
          <w:szCs w:val="44"/>
        </w:rPr>
        <w:t>二Ο一九年五月</w:t>
      </w:r>
    </w:p>
    <w:p>
      <w:pPr>
        <w:widowControl/>
        <w:rPr>
          <w:rFonts w:ascii="宋体" w:hAnsi="宋体"/>
          <w:szCs w:val="21"/>
        </w:rPr>
      </w:pPr>
    </w:p>
    <w:p>
      <w:pPr>
        <w:widowControl/>
        <w:rPr>
          <w:rFonts w:ascii="宋体" w:hAnsi="宋体"/>
          <w:szCs w:val="21"/>
        </w:rPr>
      </w:pPr>
    </w:p>
    <w:p>
      <w:pPr>
        <w:widowControl/>
        <w:spacing w:line="560" w:lineRule="exact"/>
        <w:rPr>
          <w:rFonts w:ascii="宋体" w:hAnsi="宋体"/>
          <w:szCs w:val="21"/>
        </w:rPr>
      </w:pPr>
      <w:r>
        <w:rPr>
          <w:rFonts w:hint="eastAsia" w:ascii="宋体" w:hAnsi="宋体"/>
          <w:szCs w:val="21"/>
        </w:rPr>
        <w:t xml:space="preserve">  温馨提示：请各学院用淡绿色皮纹纸，按此格式做封面，册子的侧边应有以下文字内容：“</w:t>
      </w:r>
      <w:r>
        <w:rPr>
          <w:rFonts w:hint="eastAsia" w:ascii="宋体" w:hAnsi="宋体" w:cs="宋体"/>
          <w:kern w:val="0"/>
          <w:szCs w:val="21"/>
        </w:rPr>
        <w:t>××学</w:t>
      </w:r>
      <w:r>
        <w:rPr>
          <w:rFonts w:hint="eastAsia" w:ascii="宋体" w:hAnsi="宋体"/>
          <w:szCs w:val="21"/>
        </w:rPr>
        <w:t>院2019届生源地信用助学贷款网上毕业确认表 第  册（共  册）二Ο一九年五月”。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511B1"/>
    <w:multiLevelType w:val="multilevel"/>
    <w:tmpl w:val="2D3511B1"/>
    <w:lvl w:ilvl="0" w:tentative="0">
      <w:start w:val="1"/>
      <w:numFmt w:val="japaneseCounting"/>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0A"/>
    <w:rsid w:val="0012599F"/>
    <w:rsid w:val="00137ED2"/>
    <w:rsid w:val="0025214F"/>
    <w:rsid w:val="002978EE"/>
    <w:rsid w:val="002D2243"/>
    <w:rsid w:val="00333998"/>
    <w:rsid w:val="00352A8D"/>
    <w:rsid w:val="003643F0"/>
    <w:rsid w:val="0037370F"/>
    <w:rsid w:val="00441F51"/>
    <w:rsid w:val="004A2D8F"/>
    <w:rsid w:val="004E1362"/>
    <w:rsid w:val="005556E1"/>
    <w:rsid w:val="005700F7"/>
    <w:rsid w:val="00596D84"/>
    <w:rsid w:val="005B5CCA"/>
    <w:rsid w:val="005C71F6"/>
    <w:rsid w:val="0061274C"/>
    <w:rsid w:val="00615250"/>
    <w:rsid w:val="006B5D34"/>
    <w:rsid w:val="006F3640"/>
    <w:rsid w:val="007228C6"/>
    <w:rsid w:val="00740F21"/>
    <w:rsid w:val="00781056"/>
    <w:rsid w:val="0080273F"/>
    <w:rsid w:val="008B332F"/>
    <w:rsid w:val="00984D42"/>
    <w:rsid w:val="009F20C3"/>
    <w:rsid w:val="00A87D6B"/>
    <w:rsid w:val="00B11FF4"/>
    <w:rsid w:val="00B55415"/>
    <w:rsid w:val="00B73A1E"/>
    <w:rsid w:val="00C11374"/>
    <w:rsid w:val="00D6550A"/>
    <w:rsid w:val="00DE7E9E"/>
    <w:rsid w:val="00DF7524"/>
    <w:rsid w:val="00E15985"/>
    <w:rsid w:val="00FA58EE"/>
    <w:rsid w:val="00FD6382"/>
    <w:rsid w:val="04777BE1"/>
    <w:rsid w:val="04F77495"/>
    <w:rsid w:val="088134A3"/>
    <w:rsid w:val="13CB5CE5"/>
    <w:rsid w:val="1F9F0691"/>
    <w:rsid w:val="24FA73D8"/>
    <w:rsid w:val="333F5732"/>
    <w:rsid w:val="45587F9F"/>
    <w:rsid w:val="59A822C2"/>
    <w:rsid w:val="61E45E9D"/>
    <w:rsid w:val="6EF86D43"/>
    <w:rsid w:val="744F5EDD"/>
    <w:rsid w:val="753A2674"/>
    <w:rsid w:val="77D94043"/>
    <w:rsid w:val="7DD418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134</Words>
  <Characters>764</Characters>
  <Lines>6</Lines>
  <Paragraphs>1</Paragraphs>
  <TotalTime>122</TotalTime>
  <ScaleCrop>false</ScaleCrop>
  <LinksUpToDate>false</LinksUpToDate>
  <CharactersWithSpaces>897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2018-03-13T07:46:00Z</dcterms:created>
  <dc:creator>Administrator</dc:creator>
  <cp:lastModifiedBy>admin</cp:lastModifiedBy>
  <cp:lastPrinted>2017-03-01T00:30:00Z</cp:lastPrinted>
  <dcterms:modified xsi:type="dcterms:W3CDTF">2019-03-15T02:38:03Z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