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楷体" w:eastAsia="方正小标宋简体"/>
          <w:b/>
          <w:sz w:val="32"/>
          <w:szCs w:val="32"/>
        </w:rPr>
      </w:pPr>
      <w:r>
        <w:rPr>
          <w:rFonts w:hint="eastAsia" w:ascii="方正小标宋简体" w:hAnsi="楷体" w:eastAsia="方正小标宋简体"/>
          <w:b/>
          <w:sz w:val="32"/>
          <w:szCs w:val="32"/>
        </w:rPr>
        <w:t>附件</w:t>
      </w:r>
      <w:r>
        <w:rPr>
          <w:rFonts w:hint="eastAsia" w:ascii="方正小标宋简体" w:hAnsi="楷体" w:eastAsia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hAnsi="楷体" w:eastAsia="方正小标宋简体"/>
          <w:b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感恩中国近现代科学家奖助学金评分计算规则</w:t>
      </w:r>
      <w:bookmarkStart w:id="0" w:name="_GoBack"/>
      <w:bookmarkEnd w:id="0"/>
    </w:p>
    <w:p>
      <w:pPr>
        <w:widowControl/>
        <w:spacing w:line="240" w:lineRule="auto"/>
        <w:jc w:val="left"/>
        <w:rPr>
          <w:rFonts w:ascii="仿宋_GB2312" w:hAnsi="黑体" w:eastAsia="仿宋_GB2312"/>
          <w:b/>
          <w:sz w:val="30"/>
          <w:szCs w:val="30"/>
        </w:rPr>
      </w:pP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0分。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助学金基础分由学业分及困难程度分两部分构成，其中学业分</w:t>
      </w:r>
      <w:r>
        <w:rPr>
          <w:rFonts w:hint="eastAsia" w:ascii="宋体" w:hAnsi="宋体" w:eastAsia="宋体"/>
          <w:lang w:eastAsia="zh-CN"/>
        </w:rPr>
        <w:t>满分</w:t>
      </w:r>
      <w:r>
        <w:rPr>
          <w:rFonts w:hint="eastAsia" w:ascii="宋体" w:hAnsi="宋体" w:eastAsia="宋体"/>
        </w:rPr>
        <w:t>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区间内分别计分20、15、10分。困难程度分</w:t>
      </w:r>
      <w:r>
        <w:rPr>
          <w:rFonts w:hint="eastAsia" w:ascii="宋体" w:hAnsi="宋体" w:eastAsia="宋体"/>
          <w:lang w:eastAsia="zh-CN"/>
        </w:rPr>
        <w:t>满分</w:t>
      </w:r>
      <w:r>
        <w:rPr>
          <w:rFonts w:hint="eastAsia" w:ascii="宋体" w:hAnsi="宋体" w:eastAsia="宋体"/>
        </w:rPr>
        <w:t>20分，特别困难20分、</w:t>
      </w:r>
      <w:r>
        <w:rPr>
          <w:rFonts w:hint="eastAsia" w:ascii="宋体" w:hAnsi="宋体" w:eastAsia="宋体"/>
          <w:lang w:eastAsia="zh-CN"/>
        </w:rPr>
        <w:t>突发事件特殊</w:t>
      </w:r>
      <w:r>
        <w:rPr>
          <w:rFonts w:hint="eastAsia" w:ascii="宋体" w:hAnsi="宋体" w:eastAsia="宋体"/>
        </w:rPr>
        <w:t>困难15分、</w:t>
      </w:r>
      <w:r>
        <w:rPr>
          <w:rFonts w:hint="eastAsia" w:ascii="宋体" w:hAnsi="宋体" w:eastAsia="宋体"/>
          <w:lang w:eastAsia="zh-CN"/>
        </w:rPr>
        <w:t>比较</w:t>
      </w:r>
      <w:r>
        <w:rPr>
          <w:rFonts w:hint="eastAsia" w:ascii="宋体" w:hAnsi="宋体" w:eastAsia="宋体"/>
        </w:rPr>
        <w:t>困难10分。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注：获得国家级核心学科竞赛（学校</w:t>
      </w:r>
      <w:r>
        <w:rPr>
          <w:rFonts w:ascii="宋体" w:hAnsi="宋体" w:eastAsia="宋体"/>
        </w:rPr>
        <w:t>教务处认定</w:t>
      </w:r>
      <w:r>
        <w:rPr>
          <w:rFonts w:hint="eastAsia" w:ascii="宋体" w:hAnsi="宋体" w:eastAsia="宋体"/>
        </w:rPr>
        <w:t>目录</w:t>
      </w:r>
      <w:r>
        <w:rPr>
          <w:rFonts w:ascii="宋体" w:hAnsi="宋体" w:eastAsia="宋体"/>
        </w:rPr>
        <w:t>内</w:t>
      </w:r>
      <w:r>
        <w:rPr>
          <w:rFonts w:hint="eastAsia" w:ascii="宋体" w:hAnsi="宋体" w:eastAsia="宋体"/>
        </w:rPr>
        <w:t>）一等奖及以上奖项，相关学业分数可以直接评为满分。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</w:t>
      </w:r>
    </w:p>
    <w:p>
      <w:pPr>
        <w:ind w:firstLine="48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笔试分总分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0分。考试主要范围为中国近现代科学家的相关事迹、研究成果、</w:t>
      </w:r>
      <w:r>
        <w:rPr>
          <w:rFonts w:hint="eastAsia" w:ascii="宋体" w:hAnsi="宋体" w:eastAsia="宋体"/>
          <w:lang w:eastAsia="zh-CN"/>
        </w:rPr>
        <w:t>学校</w:t>
      </w:r>
      <w:r>
        <w:rPr>
          <w:rFonts w:hint="eastAsia" w:ascii="宋体" w:hAnsi="宋体" w:eastAsia="宋体"/>
        </w:rPr>
        <w:t>校史、著名科学家校友事迹、“两弹一星功勋奖章”获得者事迹等，考试内容可参考立德树人网站科学家主页。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现场表现打分。</w:t>
      </w:r>
    </w:p>
    <w:p>
      <w:pPr>
        <w:ind w:firstLine="480"/>
        <w:jc w:val="left"/>
        <w:rPr>
          <w:rFonts w:ascii="宋体" w:hAnsi="宋体" w:eastAsia="宋体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4C"/>
    <w:rsid w:val="004E17AC"/>
    <w:rsid w:val="008B584C"/>
    <w:rsid w:val="00BF79EF"/>
    <w:rsid w:val="00C43063"/>
    <w:rsid w:val="00C5281D"/>
    <w:rsid w:val="00DA4A30"/>
    <w:rsid w:val="00F24A36"/>
    <w:rsid w:val="2EF6199C"/>
    <w:rsid w:val="59C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2018-09-13T12:34:00Z</dcterms:created>
  <dc:creator>user</dc:creator>
  <cp:lastModifiedBy>浩</cp:lastModifiedBy>
  <dcterms:modified xsi:type="dcterms:W3CDTF">2019-09-05T08:47:23Z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